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DA3C4" w14:textId="596C37D6" w:rsidR="00EB62A7" w:rsidRPr="00EB62A7" w:rsidRDefault="00080710" w:rsidP="00EB62A7">
      <w:pPr>
        <w:spacing w:line="257" w:lineRule="auto"/>
        <w:contextualSpacing/>
        <w:rPr>
          <w:sz w:val="40"/>
          <w:szCs w:val="40"/>
        </w:rPr>
      </w:pPr>
      <w:r>
        <w:rPr>
          <w:sz w:val="40"/>
          <w:szCs w:val="40"/>
        </w:rPr>
        <w:t xml:space="preserve">Warmth and welcome await at </w:t>
      </w:r>
      <w:r w:rsidR="00B32EEB">
        <w:rPr>
          <w:sz w:val="40"/>
          <w:szCs w:val="40"/>
        </w:rPr>
        <w:t>Wexford Festival Opera</w:t>
      </w:r>
    </w:p>
    <w:p w14:paraId="4660C7EE" w14:textId="77777777" w:rsidR="00D501F1" w:rsidRDefault="00D501F1" w:rsidP="00E04CB5">
      <w:pPr>
        <w:spacing w:line="257" w:lineRule="auto"/>
        <w:contextualSpacing/>
        <w:rPr>
          <w:rFonts w:ascii="Calibri" w:eastAsia="Aptos" w:hAnsi="Calibri" w:cs="Calibri"/>
          <w:i/>
          <w:iCs/>
        </w:rPr>
      </w:pPr>
    </w:p>
    <w:p w14:paraId="152E9954" w14:textId="00093630" w:rsidR="00442BBB" w:rsidRPr="0014076E" w:rsidRDefault="0014076E" w:rsidP="00442BBB">
      <w:pPr>
        <w:spacing w:line="257" w:lineRule="auto"/>
        <w:contextualSpacing/>
        <w:rPr>
          <w:rFonts w:eastAsia="Aptos" w:cstheme="minorHAnsi"/>
          <w:i/>
          <w:iCs/>
        </w:rPr>
      </w:pPr>
      <w:r w:rsidRPr="0014076E">
        <w:rPr>
          <w:rFonts w:eastAsia="Aptos" w:cstheme="minorHAnsi"/>
          <w:i/>
          <w:iCs/>
          <w:lang w:val="en-US"/>
        </w:rPr>
        <w:t xml:space="preserve">Opera </w:t>
      </w:r>
      <w:r w:rsidR="00080710">
        <w:rPr>
          <w:rFonts w:eastAsia="Aptos" w:cstheme="minorHAnsi"/>
          <w:i/>
          <w:iCs/>
          <w:lang w:val="en-US"/>
        </w:rPr>
        <w:t xml:space="preserve">lovers </w:t>
      </w:r>
      <w:r w:rsidRPr="0014076E">
        <w:rPr>
          <w:rFonts w:eastAsia="Aptos" w:cstheme="minorHAnsi"/>
          <w:i/>
          <w:iCs/>
          <w:lang w:val="en-US"/>
        </w:rPr>
        <w:t xml:space="preserve">will delight at this </w:t>
      </w:r>
      <w:r>
        <w:rPr>
          <w:rFonts w:eastAsia="Aptos" w:cstheme="minorHAnsi"/>
          <w:i/>
          <w:iCs/>
          <w:lang w:val="en-US"/>
        </w:rPr>
        <w:t>“</w:t>
      </w:r>
      <w:r w:rsidRPr="0014076E">
        <w:rPr>
          <w:rFonts w:eastAsia="Aptos" w:cstheme="minorHAnsi"/>
          <w:i/>
          <w:iCs/>
          <w:lang w:val="en-US"/>
        </w:rPr>
        <w:t>most friendly of festivals” which shines a light on rare masterpieces</w:t>
      </w:r>
      <w:r>
        <w:rPr>
          <w:rFonts w:eastAsia="Aptos" w:cstheme="minorHAnsi"/>
          <w:i/>
          <w:iCs/>
          <w:lang w:val="en-US"/>
        </w:rPr>
        <w:t>.</w:t>
      </w:r>
    </w:p>
    <w:p w14:paraId="62692E9B" w14:textId="77777777" w:rsidR="000C40FE" w:rsidRPr="000E2707" w:rsidRDefault="000C40FE" w:rsidP="005318B9">
      <w:pPr>
        <w:spacing w:line="257" w:lineRule="auto"/>
        <w:contextualSpacing/>
        <w:rPr>
          <w:rFonts w:cstheme="minorHAnsi"/>
        </w:rPr>
      </w:pPr>
    </w:p>
    <w:p w14:paraId="129C43DB" w14:textId="6BF83AE4" w:rsidR="000C40FE" w:rsidRPr="000E2707" w:rsidRDefault="00794E1D" w:rsidP="005318B9">
      <w:pPr>
        <w:spacing w:line="257" w:lineRule="auto"/>
        <w:contextualSpacing/>
        <w:rPr>
          <w:rFonts w:eastAsia="Aptos" w:cstheme="minorHAnsi"/>
          <w:lang w:val="en-US"/>
        </w:rPr>
      </w:pPr>
      <w:r w:rsidRPr="000E2707">
        <w:rPr>
          <w:rFonts w:cstheme="minorHAnsi"/>
        </w:rPr>
        <w:t xml:space="preserve">The </w:t>
      </w:r>
      <w:r w:rsidR="005D22BD">
        <w:rPr>
          <w:rFonts w:cstheme="minorHAnsi"/>
        </w:rPr>
        <w:t>pretty</w:t>
      </w:r>
      <w:r w:rsidRPr="000E2707">
        <w:rPr>
          <w:rFonts w:cstheme="minorHAnsi"/>
        </w:rPr>
        <w:t xml:space="preserve"> harbour town of Wexford in Ireland’s Ancient East</w:t>
      </w:r>
      <w:r w:rsidR="00E14640" w:rsidRPr="000E2707">
        <w:rPr>
          <w:rFonts w:cstheme="minorHAnsi"/>
        </w:rPr>
        <w:t xml:space="preserve"> becomes a magnet for opera fans in the autumn when it stages </w:t>
      </w:r>
      <w:hyperlink r:id="rId6" w:history="1">
        <w:r w:rsidR="00E14640" w:rsidRPr="007866AA">
          <w:rPr>
            <w:rStyle w:val="Hyperlink"/>
            <w:rFonts w:cstheme="minorHAnsi"/>
          </w:rPr>
          <w:t>Wexford Festival Opera</w:t>
        </w:r>
      </w:hyperlink>
      <w:r w:rsidR="00E14640" w:rsidRPr="000E2707">
        <w:rPr>
          <w:rFonts w:cstheme="minorHAnsi"/>
        </w:rPr>
        <w:t xml:space="preserve"> (17 October – 1 November), a critically</w:t>
      </w:r>
      <w:r w:rsidR="00E14640" w:rsidRPr="000E2707">
        <w:rPr>
          <w:rFonts w:eastAsia="Aptos" w:cstheme="minorHAnsi"/>
          <w:lang w:val="en-US"/>
        </w:rPr>
        <w:t xml:space="preserve"> acclaimed celebration of rare operatic gems and emerging talent.</w:t>
      </w:r>
    </w:p>
    <w:p w14:paraId="623F482F" w14:textId="77777777" w:rsidR="00E14640" w:rsidRPr="000E2707" w:rsidRDefault="00E14640" w:rsidP="005318B9">
      <w:pPr>
        <w:spacing w:line="257" w:lineRule="auto"/>
        <w:contextualSpacing/>
        <w:rPr>
          <w:rFonts w:eastAsia="Aptos" w:cstheme="minorHAnsi"/>
          <w:lang w:val="en-US"/>
        </w:rPr>
      </w:pPr>
    </w:p>
    <w:p w14:paraId="6267260E" w14:textId="67158AB1" w:rsidR="007149B4" w:rsidRDefault="0012185D" w:rsidP="007149B4">
      <w:pPr>
        <w:spacing w:line="257" w:lineRule="auto"/>
        <w:contextualSpacing/>
        <w:rPr>
          <w:rFonts w:cstheme="minorHAnsi"/>
        </w:rPr>
      </w:pPr>
      <w:r w:rsidRPr="0012185D">
        <w:rPr>
          <w:rFonts w:cstheme="minorHAnsi"/>
        </w:rPr>
        <w:t xml:space="preserve">Now in its 74th year, the boutique festival has a global reputation for its bold programming seeking out forgotten operatic treasures and presenting them in world-class productions. This year’s theme is Myths and </w:t>
      </w:r>
      <w:proofErr w:type="gramStart"/>
      <w:r w:rsidRPr="0012185D">
        <w:rPr>
          <w:rFonts w:cstheme="minorHAnsi"/>
        </w:rPr>
        <w:t>Legends</w:t>
      </w:r>
      <w:proofErr w:type="gramEnd"/>
      <w:r w:rsidRPr="0012185D">
        <w:rPr>
          <w:rFonts w:cstheme="minorHAnsi"/>
        </w:rPr>
        <w:t xml:space="preserve"> and the three main stage operas will be Verdi’s </w:t>
      </w:r>
      <w:r w:rsidRPr="0012185D">
        <w:rPr>
          <w:rFonts w:cstheme="minorHAnsi"/>
          <w:i/>
          <w:iCs/>
        </w:rPr>
        <w:t>Le Trouvère</w:t>
      </w:r>
      <w:r w:rsidRPr="0012185D">
        <w:rPr>
          <w:rFonts w:cstheme="minorHAnsi"/>
        </w:rPr>
        <w:t xml:space="preserve"> (1857), Handel’s </w:t>
      </w:r>
      <w:r w:rsidRPr="0012185D">
        <w:rPr>
          <w:rFonts w:cstheme="minorHAnsi"/>
          <w:i/>
          <w:iCs/>
        </w:rPr>
        <w:t>Deidamia</w:t>
      </w:r>
      <w:r w:rsidRPr="0012185D">
        <w:rPr>
          <w:rFonts w:cstheme="minorHAnsi"/>
        </w:rPr>
        <w:t xml:space="preserve"> (1741) and Delius’ </w:t>
      </w:r>
      <w:r w:rsidRPr="0012185D">
        <w:rPr>
          <w:rFonts w:cstheme="minorHAnsi"/>
          <w:i/>
          <w:iCs/>
        </w:rPr>
        <w:t>The Magic Fountain</w:t>
      </w:r>
      <w:r w:rsidRPr="0012185D">
        <w:rPr>
          <w:rFonts w:cstheme="minorHAnsi"/>
        </w:rPr>
        <w:t xml:space="preserve"> (1895). </w:t>
      </w:r>
      <w:r w:rsidR="007149B4" w:rsidRPr="000E2707">
        <w:rPr>
          <w:rFonts w:cstheme="minorHAnsi"/>
        </w:rPr>
        <w:t xml:space="preserve">These will take place in the multi-award-winning National Opera House, </w:t>
      </w:r>
      <w:r w:rsidR="007149B4" w:rsidRPr="000E2707">
        <w:rPr>
          <w:rFonts w:eastAsia="Aptos" w:cstheme="minorHAnsi"/>
          <w:lang w:val="en-US"/>
        </w:rPr>
        <w:t xml:space="preserve">Ireland’s only custom-built opera venue, which has a sumptuous </w:t>
      </w:r>
      <w:r w:rsidR="007149B4" w:rsidRPr="000E2707">
        <w:rPr>
          <w:rFonts w:cstheme="minorHAnsi"/>
        </w:rPr>
        <w:t>walnut-lined auditorium and horsesho</w:t>
      </w:r>
      <w:r w:rsidR="000E2707">
        <w:rPr>
          <w:rFonts w:cstheme="minorHAnsi"/>
        </w:rPr>
        <w:t>e</w:t>
      </w:r>
      <w:r w:rsidR="007149B4" w:rsidRPr="000E2707">
        <w:rPr>
          <w:rFonts w:cstheme="minorHAnsi"/>
        </w:rPr>
        <w:t xml:space="preserve">-shaped balconies </w:t>
      </w:r>
      <w:r w:rsidR="006469FD">
        <w:rPr>
          <w:rFonts w:cstheme="minorHAnsi"/>
        </w:rPr>
        <w:t xml:space="preserve">that </w:t>
      </w:r>
      <w:r w:rsidR="000E2707">
        <w:rPr>
          <w:rFonts w:cstheme="minorHAnsi"/>
        </w:rPr>
        <w:t>enhance the connection between audience and performers</w:t>
      </w:r>
      <w:r w:rsidR="007149B4" w:rsidRPr="000E2707">
        <w:rPr>
          <w:rFonts w:cstheme="minorHAnsi"/>
        </w:rPr>
        <w:t>.</w:t>
      </w:r>
    </w:p>
    <w:p w14:paraId="296F55D4" w14:textId="77777777" w:rsidR="006469FD" w:rsidRDefault="006469FD" w:rsidP="007149B4">
      <w:pPr>
        <w:spacing w:line="257" w:lineRule="auto"/>
        <w:contextualSpacing/>
        <w:rPr>
          <w:rFonts w:cstheme="minorHAnsi"/>
        </w:rPr>
      </w:pPr>
    </w:p>
    <w:p w14:paraId="3F2CE44A" w14:textId="13B404A7" w:rsidR="006469FD" w:rsidRPr="000E2707" w:rsidRDefault="006469FD" w:rsidP="00316459">
      <w:pPr>
        <w:rPr>
          <w:rFonts w:cstheme="minorHAnsi"/>
        </w:rPr>
      </w:pPr>
      <w:r>
        <w:rPr>
          <w:rFonts w:cstheme="minorHAnsi"/>
        </w:rPr>
        <w:t xml:space="preserve">Other highlights of the festival include </w:t>
      </w:r>
      <w:r w:rsidR="00316459" w:rsidRPr="00DB3A13">
        <w:t>two Pocket Opera/</w:t>
      </w:r>
      <w:r w:rsidR="00316459" w:rsidRPr="008B2D8B">
        <w:rPr>
          <w:i/>
          <w:iCs/>
        </w:rPr>
        <w:t xml:space="preserve">Opera </w:t>
      </w:r>
      <w:proofErr w:type="spellStart"/>
      <w:r w:rsidR="00316459" w:rsidRPr="008B2D8B">
        <w:rPr>
          <w:i/>
          <w:iCs/>
        </w:rPr>
        <w:t>Beag</w:t>
      </w:r>
      <w:proofErr w:type="spellEnd"/>
      <w:r w:rsidR="00316459">
        <w:t xml:space="preserve"> and the </w:t>
      </w:r>
      <w:r w:rsidR="00316459" w:rsidRPr="00DB3A13">
        <w:t xml:space="preserve">hugely popular </w:t>
      </w:r>
      <w:r w:rsidRPr="00DB3A13">
        <w:t>Community Opera, where members of the local community perform alongside a professional cast in the Grain Store at Stonebridge.</w:t>
      </w:r>
      <w:r w:rsidR="00316459">
        <w:t xml:space="preserve"> Lunchtime recitals, talks, lectures, and short night operas in Green Acres Gallery round off the ticketed events.</w:t>
      </w:r>
    </w:p>
    <w:p w14:paraId="752F04AE" w14:textId="0F82D367" w:rsidR="00420321" w:rsidRDefault="006469FD" w:rsidP="005318B9">
      <w:pPr>
        <w:spacing w:line="257" w:lineRule="auto"/>
        <w:contextualSpacing/>
      </w:pPr>
      <w:r>
        <w:t xml:space="preserve">Wexford town gives itself completely to the festival during its run creating a friendly and welcoming environment for the 20,000 people who come to see the performances. </w:t>
      </w:r>
      <w:r w:rsidR="00DB3A13" w:rsidRPr="00DB3A13">
        <w:t xml:space="preserve">On opening night, thousands gather on </w:t>
      </w:r>
      <w:r w:rsidR="008B2D8B">
        <w:t>the quay</w:t>
      </w:r>
      <w:r w:rsidR="00DB3A13" w:rsidRPr="00DB3A13">
        <w:t xml:space="preserve"> to watch the </w:t>
      </w:r>
      <w:r>
        <w:t>f</w:t>
      </w:r>
      <w:r w:rsidR="00DB3A13" w:rsidRPr="00DB3A13">
        <w:t xml:space="preserve">ireworks display ahead of the curtain </w:t>
      </w:r>
      <w:r>
        <w:t>rising</w:t>
      </w:r>
      <w:r w:rsidR="00DB3A13" w:rsidRPr="00DB3A13">
        <w:t xml:space="preserve"> on the first opera of the season</w:t>
      </w:r>
      <w:r w:rsidR="00316459">
        <w:t xml:space="preserve">. The pop-up musical and theatrical events </w:t>
      </w:r>
      <w:r w:rsidR="00B76A52">
        <w:t xml:space="preserve">that take place in </w:t>
      </w:r>
      <w:r w:rsidR="000A364D">
        <w:t>unexpected</w:t>
      </w:r>
      <w:r w:rsidR="00896724">
        <w:t xml:space="preserve"> indoor and outdoor locations </w:t>
      </w:r>
      <w:r w:rsidR="00A80D1E">
        <w:t xml:space="preserve">during the festival </w:t>
      </w:r>
      <w:r w:rsidR="00316459">
        <w:t xml:space="preserve">turn the whole town into a stage and add to the </w:t>
      </w:r>
      <w:r w:rsidR="00103DEE">
        <w:t>vibran</w:t>
      </w:r>
      <w:r w:rsidR="00A80D1E">
        <w:t>t atmosphere</w:t>
      </w:r>
      <w:r w:rsidR="00316459">
        <w:t>.</w:t>
      </w:r>
      <w:r w:rsidR="0012185D">
        <w:t xml:space="preserve"> </w:t>
      </w:r>
      <w:r w:rsidR="00420321">
        <w:t xml:space="preserve">Restaurants and pubs </w:t>
      </w:r>
      <w:r w:rsidR="008B2D8B">
        <w:t xml:space="preserve">also </w:t>
      </w:r>
      <w:r w:rsidR="00420321">
        <w:t xml:space="preserve">get involved </w:t>
      </w:r>
      <w:r w:rsidR="00896724">
        <w:t xml:space="preserve">by </w:t>
      </w:r>
      <w:r w:rsidR="00420321">
        <w:t xml:space="preserve">offering pre- and post-performance themed dinners and drinks which extend the </w:t>
      </w:r>
      <w:r w:rsidR="00851669">
        <w:t xml:space="preserve">enjoyment </w:t>
      </w:r>
      <w:r w:rsidR="00420321">
        <w:t xml:space="preserve">of the </w:t>
      </w:r>
      <w:r w:rsidR="00851669">
        <w:t xml:space="preserve">events </w:t>
      </w:r>
      <w:r w:rsidR="00420321">
        <w:t xml:space="preserve">and </w:t>
      </w:r>
      <w:r w:rsidR="00EE5D3E">
        <w:t xml:space="preserve">create a </w:t>
      </w:r>
      <w:r w:rsidR="00851669">
        <w:t xml:space="preserve">dynamic </w:t>
      </w:r>
      <w:r w:rsidR="00EE5D3E">
        <w:t>festival community.</w:t>
      </w:r>
      <w:r w:rsidR="00420321">
        <w:t xml:space="preserve"> </w:t>
      </w:r>
    </w:p>
    <w:p w14:paraId="4D588348" w14:textId="77777777" w:rsidR="00831F59" w:rsidRDefault="00831F59" w:rsidP="005318B9">
      <w:pPr>
        <w:spacing w:line="257" w:lineRule="auto"/>
        <w:contextualSpacing/>
      </w:pPr>
    </w:p>
    <w:p w14:paraId="135FDF13" w14:textId="28F4DC07" w:rsidR="00A80D1E" w:rsidRDefault="00896724" w:rsidP="005318B9">
      <w:pPr>
        <w:spacing w:line="257" w:lineRule="auto"/>
        <w:contextualSpacing/>
      </w:pPr>
      <w:r>
        <w:t>Wexford F</w:t>
      </w:r>
      <w:r w:rsidR="00A80D1E">
        <w:t xml:space="preserve">estival </w:t>
      </w:r>
      <w:r>
        <w:t xml:space="preserve">Opera </w:t>
      </w:r>
      <w:proofErr w:type="gramStart"/>
      <w:r w:rsidR="00A80D1E">
        <w:t>comes to a close</w:t>
      </w:r>
      <w:proofErr w:type="gramEnd"/>
      <w:r w:rsidR="00A80D1E">
        <w:t xml:space="preserve"> with the Gala Concert,</w:t>
      </w:r>
      <w:r w:rsidR="00A80D1E" w:rsidRPr="00A80D1E">
        <w:t xml:space="preserve"> a fun journey through opera repertoires and songs</w:t>
      </w:r>
      <w:r w:rsidR="00A80D1E">
        <w:t xml:space="preserve"> that is a favourite with fans.</w:t>
      </w:r>
    </w:p>
    <w:p w14:paraId="1C1BF1AA" w14:textId="77777777" w:rsidR="00896724" w:rsidRDefault="00896724" w:rsidP="005318B9">
      <w:pPr>
        <w:spacing w:line="257" w:lineRule="auto"/>
        <w:contextualSpacing/>
      </w:pPr>
    </w:p>
    <w:p w14:paraId="243784B4" w14:textId="656C0A34" w:rsidR="00896724" w:rsidRDefault="00896724" w:rsidP="005318B9">
      <w:pPr>
        <w:spacing w:line="257" w:lineRule="auto"/>
        <w:contextualSpacing/>
      </w:pPr>
      <w:r>
        <w:t xml:space="preserve">During the festival, visitors have the chance to discover the charms of </w:t>
      </w:r>
      <w:r w:rsidR="000A364D">
        <w:t>Wexford town which carries the imprint of its Viking and medieval past in its cobbled streets</w:t>
      </w:r>
      <w:r w:rsidR="00E45520">
        <w:t xml:space="preserve">, </w:t>
      </w:r>
      <w:r w:rsidR="00A6416C">
        <w:t>picturesque</w:t>
      </w:r>
      <w:r w:rsidR="00E45520">
        <w:t xml:space="preserve"> harbour</w:t>
      </w:r>
      <w:r w:rsidR="000A364D">
        <w:t xml:space="preserve"> and heritage buildings like </w:t>
      </w:r>
      <w:proofErr w:type="spellStart"/>
      <w:r w:rsidR="000A364D">
        <w:t>Selskar</w:t>
      </w:r>
      <w:proofErr w:type="spellEnd"/>
      <w:r w:rsidR="000A364D">
        <w:t xml:space="preserve"> Abbey. Afterwards, take the opportunity to explore further and see some of </w:t>
      </w:r>
      <w:hyperlink r:id="rId7" w:history="1">
        <w:r w:rsidR="003D1F8E" w:rsidRPr="006C6FE7">
          <w:rPr>
            <w:rStyle w:val="Hyperlink"/>
          </w:rPr>
          <w:t>County Wexford</w:t>
        </w:r>
        <w:r w:rsidR="005305D9" w:rsidRPr="006C6FE7">
          <w:rPr>
            <w:rStyle w:val="Hyperlink"/>
          </w:rPr>
          <w:t>’s</w:t>
        </w:r>
      </w:hyperlink>
      <w:r w:rsidR="005305D9">
        <w:t xml:space="preserve"> top attractions</w:t>
      </w:r>
      <w:r w:rsidR="000A364D">
        <w:t>.</w:t>
      </w:r>
    </w:p>
    <w:p w14:paraId="6EB2433B" w14:textId="77777777" w:rsidR="00AC3279" w:rsidRDefault="00AC3279" w:rsidP="005318B9">
      <w:pPr>
        <w:spacing w:line="257" w:lineRule="auto"/>
        <w:contextualSpacing/>
      </w:pPr>
    </w:p>
    <w:p w14:paraId="51E8928C" w14:textId="21B93E0E" w:rsidR="00B168DA" w:rsidRDefault="00702DFB" w:rsidP="005D76B5">
      <w:pPr>
        <w:rPr>
          <w:rFonts w:cstheme="minorHAnsi"/>
        </w:rPr>
      </w:pPr>
      <w:r>
        <w:t xml:space="preserve">Spend an afternoon at </w:t>
      </w:r>
      <w:hyperlink r:id="rId8">
        <w:r w:rsidR="005D76B5" w:rsidRPr="00C32015">
          <w:rPr>
            <w:rStyle w:val="Hyperlink"/>
            <w:rFonts w:cstheme="minorHAnsi"/>
          </w:rPr>
          <w:t>Johnstown Castle Estate</w:t>
        </w:r>
      </w:hyperlink>
      <w:r w:rsidR="005D76B5" w:rsidRPr="00C32015">
        <w:rPr>
          <w:rFonts w:cstheme="minorHAnsi"/>
        </w:rPr>
        <w:t xml:space="preserve"> </w:t>
      </w:r>
      <w:r w:rsidR="003D1F8E">
        <w:rPr>
          <w:rFonts w:cstheme="minorHAnsi"/>
        </w:rPr>
        <w:t xml:space="preserve">where you can tour the </w:t>
      </w:r>
      <w:r w:rsidR="00B168DA">
        <w:rPr>
          <w:rFonts w:cstheme="minorHAnsi"/>
        </w:rPr>
        <w:t>fairytale</w:t>
      </w:r>
      <w:r>
        <w:rPr>
          <w:rFonts w:cstheme="minorHAnsi"/>
        </w:rPr>
        <w:t xml:space="preserve"> turreted castle </w:t>
      </w:r>
      <w:r w:rsidR="003D1F8E">
        <w:rPr>
          <w:rFonts w:cstheme="minorHAnsi"/>
        </w:rPr>
        <w:t xml:space="preserve">which has </w:t>
      </w:r>
      <w:r>
        <w:rPr>
          <w:rFonts w:cstheme="minorHAnsi"/>
        </w:rPr>
        <w:t>a fascinating 800-year history and exquisite restored interiors.</w:t>
      </w:r>
      <w:r w:rsidR="00B168DA">
        <w:rPr>
          <w:rFonts w:cstheme="minorHAnsi"/>
        </w:rPr>
        <w:t xml:space="preserve"> Or delve into 9,000 years of Irish history at </w:t>
      </w:r>
      <w:r w:rsidR="005D76B5" w:rsidRPr="00C32015">
        <w:rPr>
          <w:rFonts w:cstheme="minorHAnsi"/>
        </w:rPr>
        <w:t xml:space="preserve">the </w:t>
      </w:r>
      <w:hyperlink r:id="rId9" w:history="1">
        <w:r w:rsidR="005D76B5" w:rsidRPr="00C32015">
          <w:rPr>
            <w:rStyle w:val="Hyperlink"/>
            <w:rFonts w:cstheme="minorHAnsi"/>
          </w:rPr>
          <w:t>Irish National Heritage Park</w:t>
        </w:r>
      </w:hyperlink>
      <w:r w:rsidR="00B168DA">
        <w:t xml:space="preserve">. The </w:t>
      </w:r>
      <w:r w:rsidR="005D76B5">
        <w:rPr>
          <w:rFonts w:cstheme="minorHAnsi"/>
        </w:rPr>
        <w:t>35-acre outdoor museum</w:t>
      </w:r>
      <w:r w:rsidR="00B168DA">
        <w:rPr>
          <w:rFonts w:cstheme="minorHAnsi"/>
        </w:rPr>
        <w:t xml:space="preserve"> has guided tours and heritage experiences that enable you to step into the shoes of a Viking or learn the skills of falconry. </w:t>
      </w:r>
    </w:p>
    <w:p w14:paraId="49B59E93" w14:textId="2949D84B" w:rsidR="005D76B5" w:rsidRPr="00C32015" w:rsidRDefault="000B67F6" w:rsidP="005D76B5">
      <w:pPr>
        <w:rPr>
          <w:rFonts w:cstheme="minorHAnsi"/>
        </w:rPr>
      </w:pPr>
      <w:r>
        <w:rPr>
          <w:rFonts w:cstheme="minorHAnsi"/>
        </w:rPr>
        <w:t>M</w:t>
      </w:r>
      <w:r w:rsidR="006C6FE7">
        <w:rPr>
          <w:rFonts w:cstheme="minorHAnsi"/>
        </w:rPr>
        <w:t xml:space="preserve">aybe head to the coast for a </w:t>
      </w:r>
      <w:r>
        <w:rPr>
          <w:rFonts w:cstheme="minorHAnsi"/>
        </w:rPr>
        <w:t xml:space="preserve">bracing </w:t>
      </w:r>
      <w:r w:rsidR="006C6FE7">
        <w:rPr>
          <w:rFonts w:cstheme="minorHAnsi"/>
        </w:rPr>
        <w:t>stroll along one of the county’s six Blue Flag beaches</w:t>
      </w:r>
      <w:r w:rsidR="005D76B5" w:rsidRPr="00C32015">
        <w:rPr>
          <w:rFonts w:cstheme="minorHAnsi"/>
        </w:rPr>
        <w:t xml:space="preserve"> </w:t>
      </w:r>
      <w:r w:rsidR="006C6FE7">
        <w:rPr>
          <w:rFonts w:cstheme="minorHAnsi"/>
        </w:rPr>
        <w:t>or a visit to historic Hook Lighthouse which has kept ships safe for over 800 years</w:t>
      </w:r>
      <w:r>
        <w:rPr>
          <w:rFonts w:cstheme="minorHAnsi"/>
        </w:rPr>
        <w:t xml:space="preserve"> and still stands proudly at the edge of the Hook Peninsula.</w:t>
      </w:r>
    </w:p>
    <w:p w14:paraId="2E0AE766" w14:textId="77777777" w:rsidR="00AC3279" w:rsidRDefault="00AC3279" w:rsidP="005318B9">
      <w:pPr>
        <w:spacing w:line="257" w:lineRule="auto"/>
        <w:contextualSpacing/>
      </w:pPr>
    </w:p>
    <w:p w14:paraId="399A362D" w14:textId="2B90ABF0" w:rsidR="00A80D1E" w:rsidRDefault="005D76B5" w:rsidP="00CB0AF9">
      <w:hyperlink r:id="rId10" w:history="1">
        <w:r w:rsidRPr="00D665EF">
          <w:rPr>
            <w:rStyle w:val="Hyperlink"/>
          </w:rPr>
          <w:t>www.ireland.com</w:t>
        </w:r>
      </w:hyperlink>
    </w:p>
    <w:sectPr w:rsidR="00A80D1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41550" w14:textId="77777777" w:rsidR="00A32DC4" w:rsidRDefault="00A32DC4" w:rsidP="008B6290">
      <w:pPr>
        <w:spacing w:after="0" w:line="240" w:lineRule="auto"/>
      </w:pPr>
      <w:r>
        <w:separator/>
      </w:r>
    </w:p>
  </w:endnote>
  <w:endnote w:type="continuationSeparator" w:id="0">
    <w:p w14:paraId="211DC356" w14:textId="77777777" w:rsidR="00A32DC4" w:rsidRDefault="00A32DC4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32C8C" w14:textId="77777777" w:rsidR="00A32DC4" w:rsidRDefault="00A32DC4" w:rsidP="008B6290">
      <w:pPr>
        <w:spacing w:after="0" w:line="240" w:lineRule="auto"/>
      </w:pPr>
      <w:r>
        <w:separator/>
      </w:r>
    </w:p>
  </w:footnote>
  <w:footnote w:type="continuationSeparator" w:id="0">
    <w:p w14:paraId="31E70F3B" w14:textId="77777777" w:rsidR="00A32DC4" w:rsidRDefault="00A32DC4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DB7B" w14:textId="77777777" w:rsidR="008B6290" w:rsidRDefault="008B629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073FD"/>
    <w:rsid w:val="00007F84"/>
    <w:rsid w:val="00010203"/>
    <w:rsid w:val="00012574"/>
    <w:rsid w:val="00014105"/>
    <w:rsid w:val="00014373"/>
    <w:rsid w:val="00016011"/>
    <w:rsid w:val="0001781D"/>
    <w:rsid w:val="00023A7B"/>
    <w:rsid w:val="000256E0"/>
    <w:rsid w:val="00026783"/>
    <w:rsid w:val="00031D45"/>
    <w:rsid w:val="00032BF8"/>
    <w:rsid w:val="00035235"/>
    <w:rsid w:val="000367DC"/>
    <w:rsid w:val="0003692E"/>
    <w:rsid w:val="00041094"/>
    <w:rsid w:val="00041205"/>
    <w:rsid w:val="000420FD"/>
    <w:rsid w:val="0005083C"/>
    <w:rsid w:val="00050DFC"/>
    <w:rsid w:val="000532A6"/>
    <w:rsid w:val="00053F2D"/>
    <w:rsid w:val="000559B8"/>
    <w:rsid w:val="00056FA0"/>
    <w:rsid w:val="000609B1"/>
    <w:rsid w:val="0006140C"/>
    <w:rsid w:val="00063B52"/>
    <w:rsid w:val="0006556F"/>
    <w:rsid w:val="00065DB7"/>
    <w:rsid w:val="00066645"/>
    <w:rsid w:val="0006771C"/>
    <w:rsid w:val="00067982"/>
    <w:rsid w:val="0007145C"/>
    <w:rsid w:val="000716E3"/>
    <w:rsid w:val="000778C9"/>
    <w:rsid w:val="00077AF1"/>
    <w:rsid w:val="00080710"/>
    <w:rsid w:val="0008085B"/>
    <w:rsid w:val="00087631"/>
    <w:rsid w:val="00087654"/>
    <w:rsid w:val="00090495"/>
    <w:rsid w:val="0009258E"/>
    <w:rsid w:val="000971B6"/>
    <w:rsid w:val="00097451"/>
    <w:rsid w:val="00097C6C"/>
    <w:rsid w:val="000A3074"/>
    <w:rsid w:val="000A364D"/>
    <w:rsid w:val="000A3933"/>
    <w:rsid w:val="000A3B7D"/>
    <w:rsid w:val="000A5339"/>
    <w:rsid w:val="000A5EDF"/>
    <w:rsid w:val="000B03A5"/>
    <w:rsid w:val="000B1FFE"/>
    <w:rsid w:val="000B67F6"/>
    <w:rsid w:val="000B691D"/>
    <w:rsid w:val="000B69C7"/>
    <w:rsid w:val="000B7863"/>
    <w:rsid w:val="000C2AA0"/>
    <w:rsid w:val="000C40FE"/>
    <w:rsid w:val="000D001B"/>
    <w:rsid w:val="000D3D46"/>
    <w:rsid w:val="000D4214"/>
    <w:rsid w:val="000D66B3"/>
    <w:rsid w:val="000E2707"/>
    <w:rsid w:val="000E415D"/>
    <w:rsid w:val="000E470F"/>
    <w:rsid w:val="000F3F89"/>
    <w:rsid w:val="000F4282"/>
    <w:rsid w:val="000F645E"/>
    <w:rsid w:val="000F70E0"/>
    <w:rsid w:val="000F7764"/>
    <w:rsid w:val="00100AB2"/>
    <w:rsid w:val="00100C70"/>
    <w:rsid w:val="00103AB4"/>
    <w:rsid w:val="00103DEE"/>
    <w:rsid w:val="0010471D"/>
    <w:rsid w:val="00104AC3"/>
    <w:rsid w:val="001050BE"/>
    <w:rsid w:val="00107B65"/>
    <w:rsid w:val="00110AAC"/>
    <w:rsid w:val="00112124"/>
    <w:rsid w:val="00113B9F"/>
    <w:rsid w:val="00113F45"/>
    <w:rsid w:val="00114557"/>
    <w:rsid w:val="00114DB0"/>
    <w:rsid w:val="0011509B"/>
    <w:rsid w:val="001214FC"/>
    <w:rsid w:val="0012185D"/>
    <w:rsid w:val="001227A6"/>
    <w:rsid w:val="00123366"/>
    <w:rsid w:val="001233A1"/>
    <w:rsid w:val="00124924"/>
    <w:rsid w:val="0012548A"/>
    <w:rsid w:val="00126B0E"/>
    <w:rsid w:val="00130773"/>
    <w:rsid w:val="0013084E"/>
    <w:rsid w:val="00133122"/>
    <w:rsid w:val="0013393B"/>
    <w:rsid w:val="00140538"/>
    <w:rsid w:val="0014076E"/>
    <w:rsid w:val="00141E9D"/>
    <w:rsid w:val="00142C8C"/>
    <w:rsid w:val="0014409C"/>
    <w:rsid w:val="00144316"/>
    <w:rsid w:val="00144983"/>
    <w:rsid w:val="0014586E"/>
    <w:rsid w:val="00146A33"/>
    <w:rsid w:val="00147683"/>
    <w:rsid w:val="001479F4"/>
    <w:rsid w:val="001542C7"/>
    <w:rsid w:val="00154E18"/>
    <w:rsid w:val="0015533E"/>
    <w:rsid w:val="00157BB9"/>
    <w:rsid w:val="001614A5"/>
    <w:rsid w:val="00162026"/>
    <w:rsid w:val="001637B4"/>
    <w:rsid w:val="001700FE"/>
    <w:rsid w:val="001734D5"/>
    <w:rsid w:val="0017394C"/>
    <w:rsid w:val="00173D44"/>
    <w:rsid w:val="001745BB"/>
    <w:rsid w:val="00174AA1"/>
    <w:rsid w:val="00176C1E"/>
    <w:rsid w:val="00181576"/>
    <w:rsid w:val="001831FA"/>
    <w:rsid w:val="001838A5"/>
    <w:rsid w:val="00186130"/>
    <w:rsid w:val="00190542"/>
    <w:rsid w:val="001924BB"/>
    <w:rsid w:val="0019517E"/>
    <w:rsid w:val="001977C5"/>
    <w:rsid w:val="001A0001"/>
    <w:rsid w:val="001A0C8A"/>
    <w:rsid w:val="001A15BD"/>
    <w:rsid w:val="001A1D5D"/>
    <w:rsid w:val="001A4327"/>
    <w:rsid w:val="001A465C"/>
    <w:rsid w:val="001A5258"/>
    <w:rsid w:val="001A58A0"/>
    <w:rsid w:val="001A5D1A"/>
    <w:rsid w:val="001A6F8C"/>
    <w:rsid w:val="001A73E7"/>
    <w:rsid w:val="001B2D48"/>
    <w:rsid w:val="001B3123"/>
    <w:rsid w:val="001B3EC1"/>
    <w:rsid w:val="001B64F5"/>
    <w:rsid w:val="001B755C"/>
    <w:rsid w:val="001C0273"/>
    <w:rsid w:val="001C1B45"/>
    <w:rsid w:val="001C584F"/>
    <w:rsid w:val="001C7E35"/>
    <w:rsid w:val="001D379E"/>
    <w:rsid w:val="001E160D"/>
    <w:rsid w:val="001E1A54"/>
    <w:rsid w:val="001E4C48"/>
    <w:rsid w:val="001E6D7E"/>
    <w:rsid w:val="001E7C87"/>
    <w:rsid w:val="001F0171"/>
    <w:rsid w:val="001F115A"/>
    <w:rsid w:val="001F1786"/>
    <w:rsid w:val="001F4818"/>
    <w:rsid w:val="001F53CC"/>
    <w:rsid w:val="00200F43"/>
    <w:rsid w:val="002025D6"/>
    <w:rsid w:val="00202965"/>
    <w:rsid w:val="00202B51"/>
    <w:rsid w:val="00204CFD"/>
    <w:rsid w:val="00204D46"/>
    <w:rsid w:val="00205BAB"/>
    <w:rsid w:val="00205EA1"/>
    <w:rsid w:val="00206D29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1C14"/>
    <w:rsid w:val="00222456"/>
    <w:rsid w:val="00222C8E"/>
    <w:rsid w:val="00224DED"/>
    <w:rsid w:val="0022678D"/>
    <w:rsid w:val="00226F30"/>
    <w:rsid w:val="00230D8C"/>
    <w:rsid w:val="00233422"/>
    <w:rsid w:val="00233F8A"/>
    <w:rsid w:val="00235288"/>
    <w:rsid w:val="002367C6"/>
    <w:rsid w:val="00242798"/>
    <w:rsid w:val="00244E6C"/>
    <w:rsid w:val="00244F54"/>
    <w:rsid w:val="0024652E"/>
    <w:rsid w:val="00247E2B"/>
    <w:rsid w:val="00255D3A"/>
    <w:rsid w:val="00255D8B"/>
    <w:rsid w:val="002573CD"/>
    <w:rsid w:val="00261A29"/>
    <w:rsid w:val="00265E6F"/>
    <w:rsid w:val="002660A8"/>
    <w:rsid w:val="00270316"/>
    <w:rsid w:val="0027034B"/>
    <w:rsid w:val="0027063E"/>
    <w:rsid w:val="00272711"/>
    <w:rsid w:val="00275022"/>
    <w:rsid w:val="00280299"/>
    <w:rsid w:val="00280679"/>
    <w:rsid w:val="00280B62"/>
    <w:rsid w:val="002811EA"/>
    <w:rsid w:val="00281BA5"/>
    <w:rsid w:val="00282F3A"/>
    <w:rsid w:val="002871AE"/>
    <w:rsid w:val="00292CF8"/>
    <w:rsid w:val="00294F61"/>
    <w:rsid w:val="002965F9"/>
    <w:rsid w:val="002A2767"/>
    <w:rsid w:val="002A2B86"/>
    <w:rsid w:val="002A3615"/>
    <w:rsid w:val="002A5145"/>
    <w:rsid w:val="002A6C42"/>
    <w:rsid w:val="002A6C59"/>
    <w:rsid w:val="002B24F0"/>
    <w:rsid w:val="002B4075"/>
    <w:rsid w:val="002B635A"/>
    <w:rsid w:val="002C4A23"/>
    <w:rsid w:val="002C69FB"/>
    <w:rsid w:val="002D07DF"/>
    <w:rsid w:val="002D0DC9"/>
    <w:rsid w:val="002D349F"/>
    <w:rsid w:val="002D512F"/>
    <w:rsid w:val="002D57F0"/>
    <w:rsid w:val="002D6CE2"/>
    <w:rsid w:val="002E02C8"/>
    <w:rsid w:val="002E17B9"/>
    <w:rsid w:val="002E1B4C"/>
    <w:rsid w:val="002E767F"/>
    <w:rsid w:val="002F52A9"/>
    <w:rsid w:val="002F68D4"/>
    <w:rsid w:val="002F79B5"/>
    <w:rsid w:val="00300DE1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12CDE"/>
    <w:rsid w:val="00316459"/>
    <w:rsid w:val="003170A2"/>
    <w:rsid w:val="0032396D"/>
    <w:rsid w:val="00325513"/>
    <w:rsid w:val="00325A5C"/>
    <w:rsid w:val="00325ADC"/>
    <w:rsid w:val="0032618C"/>
    <w:rsid w:val="003277AD"/>
    <w:rsid w:val="00330870"/>
    <w:rsid w:val="00331C4E"/>
    <w:rsid w:val="00332EA7"/>
    <w:rsid w:val="00333DB3"/>
    <w:rsid w:val="00333F65"/>
    <w:rsid w:val="00334507"/>
    <w:rsid w:val="003355E6"/>
    <w:rsid w:val="003369DA"/>
    <w:rsid w:val="00340549"/>
    <w:rsid w:val="00341534"/>
    <w:rsid w:val="003448C6"/>
    <w:rsid w:val="003452A3"/>
    <w:rsid w:val="00345957"/>
    <w:rsid w:val="00346C92"/>
    <w:rsid w:val="0035001D"/>
    <w:rsid w:val="00350454"/>
    <w:rsid w:val="00350752"/>
    <w:rsid w:val="00352C46"/>
    <w:rsid w:val="003568FD"/>
    <w:rsid w:val="00357D5F"/>
    <w:rsid w:val="00362419"/>
    <w:rsid w:val="00362882"/>
    <w:rsid w:val="00363501"/>
    <w:rsid w:val="0036358C"/>
    <w:rsid w:val="00363EE4"/>
    <w:rsid w:val="0036443E"/>
    <w:rsid w:val="00364626"/>
    <w:rsid w:val="0036704D"/>
    <w:rsid w:val="003674BB"/>
    <w:rsid w:val="00374884"/>
    <w:rsid w:val="00374F2E"/>
    <w:rsid w:val="003757B3"/>
    <w:rsid w:val="003764DD"/>
    <w:rsid w:val="00376895"/>
    <w:rsid w:val="00377A34"/>
    <w:rsid w:val="00381702"/>
    <w:rsid w:val="003832DF"/>
    <w:rsid w:val="00384BA4"/>
    <w:rsid w:val="00385708"/>
    <w:rsid w:val="00387439"/>
    <w:rsid w:val="003900DE"/>
    <w:rsid w:val="00390AD2"/>
    <w:rsid w:val="0039220C"/>
    <w:rsid w:val="003924F2"/>
    <w:rsid w:val="0039378A"/>
    <w:rsid w:val="00393842"/>
    <w:rsid w:val="003948F2"/>
    <w:rsid w:val="00394C77"/>
    <w:rsid w:val="00395068"/>
    <w:rsid w:val="0039763E"/>
    <w:rsid w:val="003977DA"/>
    <w:rsid w:val="003A07D6"/>
    <w:rsid w:val="003A1C92"/>
    <w:rsid w:val="003A4C41"/>
    <w:rsid w:val="003A735F"/>
    <w:rsid w:val="003B1106"/>
    <w:rsid w:val="003B27E7"/>
    <w:rsid w:val="003B4861"/>
    <w:rsid w:val="003B491A"/>
    <w:rsid w:val="003B6297"/>
    <w:rsid w:val="003B64BB"/>
    <w:rsid w:val="003C0276"/>
    <w:rsid w:val="003C3060"/>
    <w:rsid w:val="003C4602"/>
    <w:rsid w:val="003C4672"/>
    <w:rsid w:val="003C5A2A"/>
    <w:rsid w:val="003D0756"/>
    <w:rsid w:val="003D1F8E"/>
    <w:rsid w:val="003D3045"/>
    <w:rsid w:val="003D51DC"/>
    <w:rsid w:val="003E0284"/>
    <w:rsid w:val="003E1139"/>
    <w:rsid w:val="003E3284"/>
    <w:rsid w:val="003E6D4E"/>
    <w:rsid w:val="003E6E26"/>
    <w:rsid w:val="003F0290"/>
    <w:rsid w:val="003F158A"/>
    <w:rsid w:val="003F2624"/>
    <w:rsid w:val="003F3A3D"/>
    <w:rsid w:val="003F3EA6"/>
    <w:rsid w:val="003F4AE0"/>
    <w:rsid w:val="003F5758"/>
    <w:rsid w:val="003F57F3"/>
    <w:rsid w:val="003F7417"/>
    <w:rsid w:val="00400B57"/>
    <w:rsid w:val="00401ADA"/>
    <w:rsid w:val="00403A5A"/>
    <w:rsid w:val="00404B13"/>
    <w:rsid w:val="00404D32"/>
    <w:rsid w:val="0041213A"/>
    <w:rsid w:val="00413176"/>
    <w:rsid w:val="00414419"/>
    <w:rsid w:val="00414615"/>
    <w:rsid w:val="00414D62"/>
    <w:rsid w:val="004159BD"/>
    <w:rsid w:val="004167A7"/>
    <w:rsid w:val="00416CDF"/>
    <w:rsid w:val="00417CF2"/>
    <w:rsid w:val="00420321"/>
    <w:rsid w:val="0042122D"/>
    <w:rsid w:val="00421504"/>
    <w:rsid w:val="00421E09"/>
    <w:rsid w:val="00424377"/>
    <w:rsid w:val="00432658"/>
    <w:rsid w:val="00432E1F"/>
    <w:rsid w:val="00433B82"/>
    <w:rsid w:val="00435AFD"/>
    <w:rsid w:val="0043626E"/>
    <w:rsid w:val="0043662F"/>
    <w:rsid w:val="00437200"/>
    <w:rsid w:val="00442BBB"/>
    <w:rsid w:val="004430E2"/>
    <w:rsid w:val="00443A7D"/>
    <w:rsid w:val="00444406"/>
    <w:rsid w:val="00445757"/>
    <w:rsid w:val="00447314"/>
    <w:rsid w:val="00452889"/>
    <w:rsid w:val="00453D1F"/>
    <w:rsid w:val="00454309"/>
    <w:rsid w:val="004544EF"/>
    <w:rsid w:val="00455991"/>
    <w:rsid w:val="004560BA"/>
    <w:rsid w:val="00456467"/>
    <w:rsid w:val="00465590"/>
    <w:rsid w:val="00470B12"/>
    <w:rsid w:val="00473D1D"/>
    <w:rsid w:val="00473F86"/>
    <w:rsid w:val="004763F4"/>
    <w:rsid w:val="00477744"/>
    <w:rsid w:val="00480F9B"/>
    <w:rsid w:val="00481E71"/>
    <w:rsid w:val="0048217D"/>
    <w:rsid w:val="004821A1"/>
    <w:rsid w:val="00482BC4"/>
    <w:rsid w:val="0048526D"/>
    <w:rsid w:val="00485A7D"/>
    <w:rsid w:val="00486885"/>
    <w:rsid w:val="00487782"/>
    <w:rsid w:val="004935C3"/>
    <w:rsid w:val="004957BA"/>
    <w:rsid w:val="004A1EFD"/>
    <w:rsid w:val="004A2E5E"/>
    <w:rsid w:val="004A4719"/>
    <w:rsid w:val="004A4C20"/>
    <w:rsid w:val="004B047B"/>
    <w:rsid w:val="004B058C"/>
    <w:rsid w:val="004B29F8"/>
    <w:rsid w:val="004B3F5D"/>
    <w:rsid w:val="004B5177"/>
    <w:rsid w:val="004B5D76"/>
    <w:rsid w:val="004B5E66"/>
    <w:rsid w:val="004B5E72"/>
    <w:rsid w:val="004C3394"/>
    <w:rsid w:val="004C51A0"/>
    <w:rsid w:val="004C5246"/>
    <w:rsid w:val="004D178C"/>
    <w:rsid w:val="004E07C5"/>
    <w:rsid w:val="004E0C47"/>
    <w:rsid w:val="004E1592"/>
    <w:rsid w:val="004E1637"/>
    <w:rsid w:val="004E3F4A"/>
    <w:rsid w:val="004E6884"/>
    <w:rsid w:val="004E6C70"/>
    <w:rsid w:val="004F31F6"/>
    <w:rsid w:val="004F3C97"/>
    <w:rsid w:val="004F458F"/>
    <w:rsid w:val="00500873"/>
    <w:rsid w:val="00502891"/>
    <w:rsid w:val="00504EB5"/>
    <w:rsid w:val="005052C4"/>
    <w:rsid w:val="00507CED"/>
    <w:rsid w:val="00512DB8"/>
    <w:rsid w:val="00515ED2"/>
    <w:rsid w:val="00515F96"/>
    <w:rsid w:val="005163A1"/>
    <w:rsid w:val="00520324"/>
    <w:rsid w:val="005305D9"/>
    <w:rsid w:val="005318B9"/>
    <w:rsid w:val="005336F4"/>
    <w:rsid w:val="00534F9C"/>
    <w:rsid w:val="00535C5C"/>
    <w:rsid w:val="00536170"/>
    <w:rsid w:val="00536C58"/>
    <w:rsid w:val="00542BF3"/>
    <w:rsid w:val="005445F8"/>
    <w:rsid w:val="00545236"/>
    <w:rsid w:val="00545AB9"/>
    <w:rsid w:val="00546220"/>
    <w:rsid w:val="00546FDF"/>
    <w:rsid w:val="00554895"/>
    <w:rsid w:val="0055686B"/>
    <w:rsid w:val="00557E0B"/>
    <w:rsid w:val="00570785"/>
    <w:rsid w:val="00570ECC"/>
    <w:rsid w:val="0057474E"/>
    <w:rsid w:val="005748CB"/>
    <w:rsid w:val="00574CE4"/>
    <w:rsid w:val="00575BD2"/>
    <w:rsid w:val="00576648"/>
    <w:rsid w:val="00577471"/>
    <w:rsid w:val="00580258"/>
    <w:rsid w:val="00580CFE"/>
    <w:rsid w:val="00581117"/>
    <w:rsid w:val="00582223"/>
    <w:rsid w:val="00584B5C"/>
    <w:rsid w:val="00585D0B"/>
    <w:rsid w:val="005908F9"/>
    <w:rsid w:val="005915B6"/>
    <w:rsid w:val="00591E13"/>
    <w:rsid w:val="00592CBD"/>
    <w:rsid w:val="00592D36"/>
    <w:rsid w:val="005950FD"/>
    <w:rsid w:val="00596AD9"/>
    <w:rsid w:val="00596F0D"/>
    <w:rsid w:val="005A1EC5"/>
    <w:rsid w:val="005A49E0"/>
    <w:rsid w:val="005A7E18"/>
    <w:rsid w:val="005B1D00"/>
    <w:rsid w:val="005B2733"/>
    <w:rsid w:val="005B5EBD"/>
    <w:rsid w:val="005B63B0"/>
    <w:rsid w:val="005B72D7"/>
    <w:rsid w:val="005C2928"/>
    <w:rsid w:val="005C4576"/>
    <w:rsid w:val="005C606E"/>
    <w:rsid w:val="005C61FE"/>
    <w:rsid w:val="005D04D9"/>
    <w:rsid w:val="005D0DEA"/>
    <w:rsid w:val="005D1CC6"/>
    <w:rsid w:val="005D2011"/>
    <w:rsid w:val="005D22BD"/>
    <w:rsid w:val="005D76B5"/>
    <w:rsid w:val="005E0385"/>
    <w:rsid w:val="005E0A7D"/>
    <w:rsid w:val="005E2C97"/>
    <w:rsid w:val="005E3E0C"/>
    <w:rsid w:val="005E597B"/>
    <w:rsid w:val="005F028F"/>
    <w:rsid w:val="005F2C1D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36CD"/>
    <w:rsid w:val="00614131"/>
    <w:rsid w:val="0062164F"/>
    <w:rsid w:val="00624E51"/>
    <w:rsid w:val="0062520D"/>
    <w:rsid w:val="0062764D"/>
    <w:rsid w:val="00627E6B"/>
    <w:rsid w:val="006332F4"/>
    <w:rsid w:val="0063788D"/>
    <w:rsid w:val="006407DE"/>
    <w:rsid w:val="00641D37"/>
    <w:rsid w:val="006434DE"/>
    <w:rsid w:val="00645BB4"/>
    <w:rsid w:val="00646973"/>
    <w:rsid w:val="006469FD"/>
    <w:rsid w:val="00650F59"/>
    <w:rsid w:val="00651B27"/>
    <w:rsid w:val="00651D0E"/>
    <w:rsid w:val="00653DA3"/>
    <w:rsid w:val="00655406"/>
    <w:rsid w:val="0065551A"/>
    <w:rsid w:val="00657551"/>
    <w:rsid w:val="00660A13"/>
    <w:rsid w:val="00663004"/>
    <w:rsid w:val="00671565"/>
    <w:rsid w:val="0067615E"/>
    <w:rsid w:val="0067684E"/>
    <w:rsid w:val="006777B4"/>
    <w:rsid w:val="00681CC1"/>
    <w:rsid w:val="00682ADD"/>
    <w:rsid w:val="00682B2E"/>
    <w:rsid w:val="0068390D"/>
    <w:rsid w:val="00684B8A"/>
    <w:rsid w:val="00685A40"/>
    <w:rsid w:val="00686095"/>
    <w:rsid w:val="00686B7C"/>
    <w:rsid w:val="006876B1"/>
    <w:rsid w:val="00687D4D"/>
    <w:rsid w:val="0069058E"/>
    <w:rsid w:val="00694D5C"/>
    <w:rsid w:val="0069511A"/>
    <w:rsid w:val="006955FE"/>
    <w:rsid w:val="00696356"/>
    <w:rsid w:val="006968B2"/>
    <w:rsid w:val="006974BD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2D6"/>
    <w:rsid w:val="006C6CDC"/>
    <w:rsid w:val="006C6FE7"/>
    <w:rsid w:val="006D1E4F"/>
    <w:rsid w:val="006D283C"/>
    <w:rsid w:val="006D37EC"/>
    <w:rsid w:val="006E05E9"/>
    <w:rsid w:val="006E19FC"/>
    <w:rsid w:val="006E588B"/>
    <w:rsid w:val="006E5F81"/>
    <w:rsid w:val="006E67A4"/>
    <w:rsid w:val="006E6AD6"/>
    <w:rsid w:val="006F0B09"/>
    <w:rsid w:val="006F1FB2"/>
    <w:rsid w:val="006F7911"/>
    <w:rsid w:val="00702DFB"/>
    <w:rsid w:val="00702F4B"/>
    <w:rsid w:val="00705C64"/>
    <w:rsid w:val="00706B02"/>
    <w:rsid w:val="00707A56"/>
    <w:rsid w:val="00713849"/>
    <w:rsid w:val="007149B4"/>
    <w:rsid w:val="00715331"/>
    <w:rsid w:val="0071534A"/>
    <w:rsid w:val="00715355"/>
    <w:rsid w:val="00721AE3"/>
    <w:rsid w:val="007233FA"/>
    <w:rsid w:val="00724889"/>
    <w:rsid w:val="00726063"/>
    <w:rsid w:val="00726927"/>
    <w:rsid w:val="00726AE9"/>
    <w:rsid w:val="007271B2"/>
    <w:rsid w:val="00730EEA"/>
    <w:rsid w:val="007324F5"/>
    <w:rsid w:val="00732D74"/>
    <w:rsid w:val="007337C8"/>
    <w:rsid w:val="00733A04"/>
    <w:rsid w:val="00734E6F"/>
    <w:rsid w:val="00736982"/>
    <w:rsid w:val="00736AD4"/>
    <w:rsid w:val="00741FD6"/>
    <w:rsid w:val="00742056"/>
    <w:rsid w:val="00742692"/>
    <w:rsid w:val="00742CC7"/>
    <w:rsid w:val="00743CB5"/>
    <w:rsid w:val="00743D6D"/>
    <w:rsid w:val="0074487B"/>
    <w:rsid w:val="0075088C"/>
    <w:rsid w:val="0075105E"/>
    <w:rsid w:val="007523E4"/>
    <w:rsid w:val="00754D2C"/>
    <w:rsid w:val="00756136"/>
    <w:rsid w:val="00756299"/>
    <w:rsid w:val="00757A46"/>
    <w:rsid w:val="00757DA6"/>
    <w:rsid w:val="00760B89"/>
    <w:rsid w:val="00762949"/>
    <w:rsid w:val="00763909"/>
    <w:rsid w:val="00764575"/>
    <w:rsid w:val="007704DC"/>
    <w:rsid w:val="00772354"/>
    <w:rsid w:val="00775435"/>
    <w:rsid w:val="007768F3"/>
    <w:rsid w:val="00777787"/>
    <w:rsid w:val="00780CA4"/>
    <w:rsid w:val="00782B1A"/>
    <w:rsid w:val="00782BAF"/>
    <w:rsid w:val="00785805"/>
    <w:rsid w:val="007866AA"/>
    <w:rsid w:val="00786A5E"/>
    <w:rsid w:val="00786E5B"/>
    <w:rsid w:val="00787D74"/>
    <w:rsid w:val="00787E3E"/>
    <w:rsid w:val="00790D04"/>
    <w:rsid w:val="007937B4"/>
    <w:rsid w:val="00794532"/>
    <w:rsid w:val="00794ACF"/>
    <w:rsid w:val="00794E1D"/>
    <w:rsid w:val="0079557C"/>
    <w:rsid w:val="007A14EA"/>
    <w:rsid w:val="007A1B27"/>
    <w:rsid w:val="007A4B62"/>
    <w:rsid w:val="007A5598"/>
    <w:rsid w:val="007A5FE0"/>
    <w:rsid w:val="007A619F"/>
    <w:rsid w:val="007A781C"/>
    <w:rsid w:val="007B05B5"/>
    <w:rsid w:val="007B11C0"/>
    <w:rsid w:val="007B1BA2"/>
    <w:rsid w:val="007B1EAD"/>
    <w:rsid w:val="007B2833"/>
    <w:rsid w:val="007B3339"/>
    <w:rsid w:val="007B504B"/>
    <w:rsid w:val="007C0A28"/>
    <w:rsid w:val="007C0DC9"/>
    <w:rsid w:val="007C57F2"/>
    <w:rsid w:val="007C6962"/>
    <w:rsid w:val="007D0B10"/>
    <w:rsid w:val="007D0FCD"/>
    <w:rsid w:val="007D1D05"/>
    <w:rsid w:val="007D2612"/>
    <w:rsid w:val="007D5929"/>
    <w:rsid w:val="007D6E85"/>
    <w:rsid w:val="007E2E1C"/>
    <w:rsid w:val="007E3598"/>
    <w:rsid w:val="007E5442"/>
    <w:rsid w:val="007E7EB9"/>
    <w:rsid w:val="007F12C4"/>
    <w:rsid w:val="007F3DE0"/>
    <w:rsid w:val="007F4D61"/>
    <w:rsid w:val="007F6449"/>
    <w:rsid w:val="007F705E"/>
    <w:rsid w:val="00801B59"/>
    <w:rsid w:val="008024D5"/>
    <w:rsid w:val="00804F52"/>
    <w:rsid w:val="00804F8A"/>
    <w:rsid w:val="00811C0D"/>
    <w:rsid w:val="0081222C"/>
    <w:rsid w:val="00814CD7"/>
    <w:rsid w:val="0081578F"/>
    <w:rsid w:val="00821F28"/>
    <w:rsid w:val="0082316C"/>
    <w:rsid w:val="00823842"/>
    <w:rsid w:val="008252D8"/>
    <w:rsid w:val="00825D97"/>
    <w:rsid w:val="008263E6"/>
    <w:rsid w:val="00826923"/>
    <w:rsid w:val="00827B4A"/>
    <w:rsid w:val="00831F17"/>
    <w:rsid w:val="00831F59"/>
    <w:rsid w:val="00832947"/>
    <w:rsid w:val="00832E59"/>
    <w:rsid w:val="00833D45"/>
    <w:rsid w:val="0083499D"/>
    <w:rsid w:val="00834E26"/>
    <w:rsid w:val="00841A13"/>
    <w:rsid w:val="00841E65"/>
    <w:rsid w:val="008443BD"/>
    <w:rsid w:val="00845EFE"/>
    <w:rsid w:val="0084785D"/>
    <w:rsid w:val="008513BD"/>
    <w:rsid w:val="00851669"/>
    <w:rsid w:val="00851743"/>
    <w:rsid w:val="00851831"/>
    <w:rsid w:val="00854691"/>
    <w:rsid w:val="00855DCC"/>
    <w:rsid w:val="00857F6A"/>
    <w:rsid w:val="00860ABF"/>
    <w:rsid w:val="00861CEB"/>
    <w:rsid w:val="0086468C"/>
    <w:rsid w:val="00866B9E"/>
    <w:rsid w:val="0086735B"/>
    <w:rsid w:val="00870188"/>
    <w:rsid w:val="00870E84"/>
    <w:rsid w:val="00874AF9"/>
    <w:rsid w:val="00874EA1"/>
    <w:rsid w:val="008773B0"/>
    <w:rsid w:val="0088197F"/>
    <w:rsid w:val="00885300"/>
    <w:rsid w:val="00886450"/>
    <w:rsid w:val="008908D6"/>
    <w:rsid w:val="0089159B"/>
    <w:rsid w:val="008916BA"/>
    <w:rsid w:val="0089492F"/>
    <w:rsid w:val="00894D00"/>
    <w:rsid w:val="008954C8"/>
    <w:rsid w:val="00895D12"/>
    <w:rsid w:val="00896685"/>
    <w:rsid w:val="00896724"/>
    <w:rsid w:val="008A08F5"/>
    <w:rsid w:val="008A1E0D"/>
    <w:rsid w:val="008A2B58"/>
    <w:rsid w:val="008A2DBA"/>
    <w:rsid w:val="008A7AF5"/>
    <w:rsid w:val="008A7D5A"/>
    <w:rsid w:val="008B13E9"/>
    <w:rsid w:val="008B2D8B"/>
    <w:rsid w:val="008B3BDC"/>
    <w:rsid w:val="008B5B49"/>
    <w:rsid w:val="008B5D85"/>
    <w:rsid w:val="008B6290"/>
    <w:rsid w:val="008B6C42"/>
    <w:rsid w:val="008C1AC8"/>
    <w:rsid w:val="008C2136"/>
    <w:rsid w:val="008C378D"/>
    <w:rsid w:val="008C3CE8"/>
    <w:rsid w:val="008C6A86"/>
    <w:rsid w:val="008C6FB1"/>
    <w:rsid w:val="008C7AEF"/>
    <w:rsid w:val="008D34B2"/>
    <w:rsid w:val="008D4158"/>
    <w:rsid w:val="008D5ABC"/>
    <w:rsid w:val="008E08B4"/>
    <w:rsid w:val="008E0C71"/>
    <w:rsid w:val="008E179F"/>
    <w:rsid w:val="008E2A0C"/>
    <w:rsid w:val="008E34B7"/>
    <w:rsid w:val="008E46AF"/>
    <w:rsid w:val="008E470C"/>
    <w:rsid w:val="008E62E3"/>
    <w:rsid w:val="008F468F"/>
    <w:rsid w:val="008F7C3D"/>
    <w:rsid w:val="00900DCA"/>
    <w:rsid w:val="0090135A"/>
    <w:rsid w:val="009047FF"/>
    <w:rsid w:val="00906C30"/>
    <w:rsid w:val="00910BB6"/>
    <w:rsid w:val="009145D0"/>
    <w:rsid w:val="00916884"/>
    <w:rsid w:val="00921FE0"/>
    <w:rsid w:val="00922E1B"/>
    <w:rsid w:val="0092340D"/>
    <w:rsid w:val="00925344"/>
    <w:rsid w:val="00925399"/>
    <w:rsid w:val="00925D52"/>
    <w:rsid w:val="009279DC"/>
    <w:rsid w:val="00930591"/>
    <w:rsid w:val="00930A9A"/>
    <w:rsid w:val="0093174B"/>
    <w:rsid w:val="0093226A"/>
    <w:rsid w:val="009328CB"/>
    <w:rsid w:val="009343CE"/>
    <w:rsid w:val="00935063"/>
    <w:rsid w:val="00936097"/>
    <w:rsid w:val="009370CD"/>
    <w:rsid w:val="00944E3C"/>
    <w:rsid w:val="00944EF4"/>
    <w:rsid w:val="00945961"/>
    <w:rsid w:val="009462C0"/>
    <w:rsid w:val="00951D5C"/>
    <w:rsid w:val="009556B7"/>
    <w:rsid w:val="009574F5"/>
    <w:rsid w:val="00960043"/>
    <w:rsid w:val="00961593"/>
    <w:rsid w:val="0096765D"/>
    <w:rsid w:val="00970DAC"/>
    <w:rsid w:val="009734FF"/>
    <w:rsid w:val="00974065"/>
    <w:rsid w:val="009746D3"/>
    <w:rsid w:val="00977C25"/>
    <w:rsid w:val="0098062F"/>
    <w:rsid w:val="00980C05"/>
    <w:rsid w:val="00982A94"/>
    <w:rsid w:val="00983CDE"/>
    <w:rsid w:val="0098428D"/>
    <w:rsid w:val="0098522D"/>
    <w:rsid w:val="009871BF"/>
    <w:rsid w:val="00987991"/>
    <w:rsid w:val="00991546"/>
    <w:rsid w:val="0099155E"/>
    <w:rsid w:val="00996536"/>
    <w:rsid w:val="009A4BF2"/>
    <w:rsid w:val="009A4EC3"/>
    <w:rsid w:val="009A565E"/>
    <w:rsid w:val="009A591C"/>
    <w:rsid w:val="009A7594"/>
    <w:rsid w:val="009B0308"/>
    <w:rsid w:val="009B15CB"/>
    <w:rsid w:val="009B25EF"/>
    <w:rsid w:val="009B386B"/>
    <w:rsid w:val="009B432F"/>
    <w:rsid w:val="009B4A73"/>
    <w:rsid w:val="009B50C7"/>
    <w:rsid w:val="009B50E6"/>
    <w:rsid w:val="009B6D49"/>
    <w:rsid w:val="009C1D29"/>
    <w:rsid w:val="009C21C8"/>
    <w:rsid w:val="009C3CB0"/>
    <w:rsid w:val="009C4237"/>
    <w:rsid w:val="009C44AF"/>
    <w:rsid w:val="009C6386"/>
    <w:rsid w:val="009C6F06"/>
    <w:rsid w:val="009D2021"/>
    <w:rsid w:val="009D2427"/>
    <w:rsid w:val="009D71CC"/>
    <w:rsid w:val="009E01CC"/>
    <w:rsid w:val="009E1A64"/>
    <w:rsid w:val="009E215F"/>
    <w:rsid w:val="009E39B9"/>
    <w:rsid w:val="009E3DB7"/>
    <w:rsid w:val="009E3F11"/>
    <w:rsid w:val="009E4067"/>
    <w:rsid w:val="009E458E"/>
    <w:rsid w:val="009E7383"/>
    <w:rsid w:val="009F08D1"/>
    <w:rsid w:val="009F0F02"/>
    <w:rsid w:val="009F760F"/>
    <w:rsid w:val="00A019F7"/>
    <w:rsid w:val="00A02350"/>
    <w:rsid w:val="00A054E5"/>
    <w:rsid w:val="00A05DE6"/>
    <w:rsid w:val="00A123C9"/>
    <w:rsid w:val="00A1277F"/>
    <w:rsid w:val="00A13A47"/>
    <w:rsid w:val="00A24415"/>
    <w:rsid w:val="00A27CFC"/>
    <w:rsid w:val="00A27E3C"/>
    <w:rsid w:val="00A32BC5"/>
    <w:rsid w:val="00A32DC4"/>
    <w:rsid w:val="00A335B7"/>
    <w:rsid w:val="00A344D2"/>
    <w:rsid w:val="00A3478F"/>
    <w:rsid w:val="00A35B2D"/>
    <w:rsid w:val="00A35D4C"/>
    <w:rsid w:val="00A369A4"/>
    <w:rsid w:val="00A403F8"/>
    <w:rsid w:val="00A40EAF"/>
    <w:rsid w:val="00A45603"/>
    <w:rsid w:val="00A468DA"/>
    <w:rsid w:val="00A46B61"/>
    <w:rsid w:val="00A526D2"/>
    <w:rsid w:val="00A546CC"/>
    <w:rsid w:val="00A54D32"/>
    <w:rsid w:val="00A56360"/>
    <w:rsid w:val="00A570A8"/>
    <w:rsid w:val="00A634F4"/>
    <w:rsid w:val="00A6416C"/>
    <w:rsid w:val="00A67B57"/>
    <w:rsid w:val="00A70075"/>
    <w:rsid w:val="00A702FF"/>
    <w:rsid w:val="00A708A7"/>
    <w:rsid w:val="00A7274C"/>
    <w:rsid w:val="00A72A82"/>
    <w:rsid w:val="00A74EC7"/>
    <w:rsid w:val="00A77BB3"/>
    <w:rsid w:val="00A80ABB"/>
    <w:rsid w:val="00A80D1E"/>
    <w:rsid w:val="00A841CD"/>
    <w:rsid w:val="00A85D50"/>
    <w:rsid w:val="00A87003"/>
    <w:rsid w:val="00A90048"/>
    <w:rsid w:val="00A921F6"/>
    <w:rsid w:val="00A9261F"/>
    <w:rsid w:val="00A92BAB"/>
    <w:rsid w:val="00A93EA6"/>
    <w:rsid w:val="00A95CA1"/>
    <w:rsid w:val="00A96041"/>
    <w:rsid w:val="00A96217"/>
    <w:rsid w:val="00A96DE4"/>
    <w:rsid w:val="00A97420"/>
    <w:rsid w:val="00AA2195"/>
    <w:rsid w:val="00AA59D9"/>
    <w:rsid w:val="00AA6ED6"/>
    <w:rsid w:val="00AA6F43"/>
    <w:rsid w:val="00AB016B"/>
    <w:rsid w:val="00AB0C35"/>
    <w:rsid w:val="00AB234B"/>
    <w:rsid w:val="00AB414A"/>
    <w:rsid w:val="00AB4203"/>
    <w:rsid w:val="00AB4FFE"/>
    <w:rsid w:val="00AB502B"/>
    <w:rsid w:val="00AB7423"/>
    <w:rsid w:val="00AB7C55"/>
    <w:rsid w:val="00AC002B"/>
    <w:rsid w:val="00AC2DB9"/>
    <w:rsid w:val="00AC2F54"/>
    <w:rsid w:val="00AC3279"/>
    <w:rsid w:val="00AC71BB"/>
    <w:rsid w:val="00AD56C5"/>
    <w:rsid w:val="00AD5AD5"/>
    <w:rsid w:val="00AD5D44"/>
    <w:rsid w:val="00AD6AFC"/>
    <w:rsid w:val="00AD6ECF"/>
    <w:rsid w:val="00AE1462"/>
    <w:rsid w:val="00AE23FD"/>
    <w:rsid w:val="00AE2740"/>
    <w:rsid w:val="00AE3DD7"/>
    <w:rsid w:val="00AE63A4"/>
    <w:rsid w:val="00AE6858"/>
    <w:rsid w:val="00AF0602"/>
    <w:rsid w:val="00AF0637"/>
    <w:rsid w:val="00AF2620"/>
    <w:rsid w:val="00AF3216"/>
    <w:rsid w:val="00AF3EAE"/>
    <w:rsid w:val="00AF503A"/>
    <w:rsid w:val="00AF592A"/>
    <w:rsid w:val="00AF5F41"/>
    <w:rsid w:val="00B01D20"/>
    <w:rsid w:val="00B0236A"/>
    <w:rsid w:val="00B02F8E"/>
    <w:rsid w:val="00B04108"/>
    <w:rsid w:val="00B041AE"/>
    <w:rsid w:val="00B07A68"/>
    <w:rsid w:val="00B07D58"/>
    <w:rsid w:val="00B07FA7"/>
    <w:rsid w:val="00B168DA"/>
    <w:rsid w:val="00B17DDA"/>
    <w:rsid w:val="00B2275B"/>
    <w:rsid w:val="00B245DD"/>
    <w:rsid w:val="00B24CC2"/>
    <w:rsid w:val="00B24DEC"/>
    <w:rsid w:val="00B25857"/>
    <w:rsid w:val="00B27EC9"/>
    <w:rsid w:val="00B31224"/>
    <w:rsid w:val="00B32EEB"/>
    <w:rsid w:val="00B33477"/>
    <w:rsid w:val="00B33613"/>
    <w:rsid w:val="00B34E0B"/>
    <w:rsid w:val="00B401B2"/>
    <w:rsid w:val="00B40BF6"/>
    <w:rsid w:val="00B41712"/>
    <w:rsid w:val="00B441C8"/>
    <w:rsid w:val="00B46BE6"/>
    <w:rsid w:val="00B46EB6"/>
    <w:rsid w:val="00B4704F"/>
    <w:rsid w:val="00B502AB"/>
    <w:rsid w:val="00B52B2F"/>
    <w:rsid w:val="00B52DDB"/>
    <w:rsid w:val="00B54859"/>
    <w:rsid w:val="00B55930"/>
    <w:rsid w:val="00B661A0"/>
    <w:rsid w:val="00B6623C"/>
    <w:rsid w:val="00B66B42"/>
    <w:rsid w:val="00B66DA6"/>
    <w:rsid w:val="00B66FDA"/>
    <w:rsid w:val="00B67105"/>
    <w:rsid w:val="00B71AA5"/>
    <w:rsid w:val="00B72947"/>
    <w:rsid w:val="00B72C3C"/>
    <w:rsid w:val="00B73930"/>
    <w:rsid w:val="00B749A8"/>
    <w:rsid w:val="00B76A10"/>
    <w:rsid w:val="00B76A52"/>
    <w:rsid w:val="00B77461"/>
    <w:rsid w:val="00B77D8E"/>
    <w:rsid w:val="00B801E4"/>
    <w:rsid w:val="00B82215"/>
    <w:rsid w:val="00B827FB"/>
    <w:rsid w:val="00B843DB"/>
    <w:rsid w:val="00B84415"/>
    <w:rsid w:val="00B84FC1"/>
    <w:rsid w:val="00B858A6"/>
    <w:rsid w:val="00B878E6"/>
    <w:rsid w:val="00B91171"/>
    <w:rsid w:val="00B91D57"/>
    <w:rsid w:val="00B9280E"/>
    <w:rsid w:val="00B929C0"/>
    <w:rsid w:val="00B95727"/>
    <w:rsid w:val="00B972E5"/>
    <w:rsid w:val="00BA06AF"/>
    <w:rsid w:val="00BA5DB9"/>
    <w:rsid w:val="00BA7967"/>
    <w:rsid w:val="00BB29A3"/>
    <w:rsid w:val="00BB3201"/>
    <w:rsid w:val="00BB4052"/>
    <w:rsid w:val="00BB558D"/>
    <w:rsid w:val="00BB644C"/>
    <w:rsid w:val="00BB76E8"/>
    <w:rsid w:val="00BB7A0C"/>
    <w:rsid w:val="00BC19C0"/>
    <w:rsid w:val="00BC1B1E"/>
    <w:rsid w:val="00BC1D97"/>
    <w:rsid w:val="00BC297A"/>
    <w:rsid w:val="00BC3C72"/>
    <w:rsid w:val="00BC4749"/>
    <w:rsid w:val="00BC5066"/>
    <w:rsid w:val="00BD03D3"/>
    <w:rsid w:val="00BD2726"/>
    <w:rsid w:val="00BD3083"/>
    <w:rsid w:val="00BD64E2"/>
    <w:rsid w:val="00BD6BD0"/>
    <w:rsid w:val="00BD709C"/>
    <w:rsid w:val="00BE14A0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004E"/>
    <w:rsid w:val="00C156E2"/>
    <w:rsid w:val="00C1627F"/>
    <w:rsid w:val="00C202B0"/>
    <w:rsid w:val="00C204FE"/>
    <w:rsid w:val="00C21F21"/>
    <w:rsid w:val="00C23265"/>
    <w:rsid w:val="00C23769"/>
    <w:rsid w:val="00C25FD9"/>
    <w:rsid w:val="00C2603D"/>
    <w:rsid w:val="00C2675E"/>
    <w:rsid w:val="00C3252A"/>
    <w:rsid w:val="00C32B2E"/>
    <w:rsid w:val="00C32CF2"/>
    <w:rsid w:val="00C353C4"/>
    <w:rsid w:val="00C41CB6"/>
    <w:rsid w:val="00C427FB"/>
    <w:rsid w:val="00C43E6F"/>
    <w:rsid w:val="00C4417D"/>
    <w:rsid w:val="00C44536"/>
    <w:rsid w:val="00C45091"/>
    <w:rsid w:val="00C454DD"/>
    <w:rsid w:val="00C4556E"/>
    <w:rsid w:val="00C47718"/>
    <w:rsid w:val="00C53AFC"/>
    <w:rsid w:val="00C56A04"/>
    <w:rsid w:val="00C576E7"/>
    <w:rsid w:val="00C608C3"/>
    <w:rsid w:val="00C610C1"/>
    <w:rsid w:val="00C61E1D"/>
    <w:rsid w:val="00C6370C"/>
    <w:rsid w:val="00C64BAA"/>
    <w:rsid w:val="00C674E9"/>
    <w:rsid w:val="00C7011F"/>
    <w:rsid w:val="00C823A9"/>
    <w:rsid w:val="00C8407A"/>
    <w:rsid w:val="00C9046F"/>
    <w:rsid w:val="00C90D11"/>
    <w:rsid w:val="00C918EC"/>
    <w:rsid w:val="00C9446F"/>
    <w:rsid w:val="00C97C06"/>
    <w:rsid w:val="00CA136A"/>
    <w:rsid w:val="00CA141F"/>
    <w:rsid w:val="00CA2549"/>
    <w:rsid w:val="00CA2945"/>
    <w:rsid w:val="00CA3162"/>
    <w:rsid w:val="00CA37BD"/>
    <w:rsid w:val="00CA609B"/>
    <w:rsid w:val="00CB0AF9"/>
    <w:rsid w:val="00CB1A57"/>
    <w:rsid w:val="00CB3574"/>
    <w:rsid w:val="00CB403B"/>
    <w:rsid w:val="00CB44BD"/>
    <w:rsid w:val="00CC08A3"/>
    <w:rsid w:val="00CC08BF"/>
    <w:rsid w:val="00CC0E69"/>
    <w:rsid w:val="00CC2A32"/>
    <w:rsid w:val="00CC52C8"/>
    <w:rsid w:val="00CC5FD1"/>
    <w:rsid w:val="00CC617B"/>
    <w:rsid w:val="00CD1C14"/>
    <w:rsid w:val="00CD3AF1"/>
    <w:rsid w:val="00CD45B3"/>
    <w:rsid w:val="00CD4CD4"/>
    <w:rsid w:val="00CD5172"/>
    <w:rsid w:val="00CD5C8B"/>
    <w:rsid w:val="00CE253A"/>
    <w:rsid w:val="00CE2E50"/>
    <w:rsid w:val="00CE3A8A"/>
    <w:rsid w:val="00CE6398"/>
    <w:rsid w:val="00CE64C7"/>
    <w:rsid w:val="00CE7A98"/>
    <w:rsid w:val="00CF15CB"/>
    <w:rsid w:val="00CF236C"/>
    <w:rsid w:val="00CF3CA0"/>
    <w:rsid w:val="00CF438D"/>
    <w:rsid w:val="00CF474E"/>
    <w:rsid w:val="00CF5382"/>
    <w:rsid w:val="00D01EF6"/>
    <w:rsid w:val="00D13EC8"/>
    <w:rsid w:val="00D153B4"/>
    <w:rsid w:val="00D16664"/>
    <w:rsid w:val="00D174D2"/>
    <w:rsid w:val="00D20341"/>
    <w:rsid w:val="00D23A3B"/>
    <w:rsid w:val="00D241AF"/>
    <w:rsid w:val="00D25184"/>
    <w:rsid w:val="00D303A8"/>
    <w:rsid w:val="00D31284"/>
    <w:rsid w:val="00D32D05"/>
    <w:rsid w:val="00D33CBB"/>
    <w:rsid w:val="00D34477"/>
    <w:rsid w:val="00D362EC"/>
    <w:rsid w:val="00D378F1"/>
    <w:rsid w:val="00D37AFD"/>
    <w:rsid w:val="00D41B4D"/>
    <w:rsid w:val="00D430D8"/>
    <w:rsid w:val="00D43375"/>
    <w:rsid w:val="00D45784"/>
    <w:rsid w:val="00D46097"/>
    <w:rsid w:val="00D501F1"/>
    <w:rsid w:val="00D51FDE"/>
    <w:rsid w:val="00D52093"/>
    <w:rsid w:val="00D524F0"/>
    <w:rsid w:val="00D56F31"/>
    <w:rsid w:val="00D61301"/>
    <w:rsid w:val="00D6172C"/>
    <w:rsid w:val="00D62685"/>
    <w:rsid w:val="00D62764"/>
    <w:rsid w:val="00D63075"/>
    <w:rsid w:val="00D639E2"/>
    <w:rsid w:val="00D649AC"/>
    <w:rsid w:val="00D6515B"/>
    <w:rsid w:val="00D66F0E"/>
    <w:rsid w:val="00D67CFE"/>
    <w:rsid w:val="00D67EEC"/>
    <w:rsid w:val="00D749CC"/>
    <w:rsid w:val="00D7743A"/>
    <w:rsid w:val="00D774CD"/>
    <w:rsid w:val="00D8076F"/>
    <w:rsid w:val="00D80793"/>
    <w:rsid w:val="00D8207C"/>
    <w:rsid w:val="00D8425C"/>
    <w:rsid w:val="00D875C2"/>
    <w:rsid w:val="00D87D5E"/>
    <w:rsid w:val="00D87D7A"/>
    <w:rsid w:val="00D927DA"/>
    <w:rsid w:val="00D932F4"/>
    <w:rsid w:val="00D9643D"/>
    <w:rsid w:val="00D97309"/>
    <w:rsid w:val="00DA0568"/>
    <w:rsid w:val="00DA14DA"/>
    <w:rsid w:val="00DA1D77"/>
    <w:rsid w:val="00DA20B1"/>
    <w:rsid w:val="00DA3659"/>
    <w:rsid w:val="00DA45EA"/>
    <w:rsid w:val="00DB015F"/>
    <w:rsid w:val="00DB3A13"/>
    <w:rsid w:val="00DB402A"/>
    <w:rsid w:val="00DB55E7"/>
    <w:rsid w:val="00DB5FE4"/>
    <w:rsid w:val="00DB6E2D"/>
    <w:rsid w:val="00DC2941"/>
    <w:rsid w:val="00DC3165"/>
    <w:rsid w:val="00DC5092"/>
    <w:rsid w:val="00DD2B04"/>
    <w:rsid w:val="00DD49B2"/>
    <w:rsid w:val="00DE2777"/>
    <w:rsid w:val="00DE5D32"/>
    <w:rsid w:val="00DF11FC"/>
    <w:rsid w:val="00DF2B41"/>
    <w:rsid w:val="00DF2DB7"/>
    <w:rsid w:val="00DF4CB5"/>
    <w:rsid w:val="00DF5928"/>
    <w:rsid w:val="00E010B7"/>
    <w:rsid w:val="00E02A7D"/>
    <w:rsid w:val="00E031DE"/>
    <w:rsid w:val="00E04CB5"/>
    <w:rsid w:val="00E05079"/>
    <w:rsid w:val="00E067A7"/>
    <w:rsid w:val="00E13024"/>
    <w:rsid w:val="00E14640"/>
    <w:rsid w:val="00E159F7"/>
    <w:rsid w:val="00E16B4F"/>
    <w:rsid w:val="00E16B63"/>
    <w:rsid w:val="00E173CE"/>
    <w:rsid w:val="00E1746A"/>
    <w:rsid w:val="00E20537"/>
    <w:rsid w:val="00E20898"/>
    <w:rsid w:val="00E20A05"/>
    <w:rsid w:val="00E20CE8"/>
    <w:rsid w:val="00E218F2"/>
    <w:rsid w:val="00E22F48"/>
    <w:rsid w:val="00E24EA8"/>
    <w:rsid w:val="00E323A3"/>
    <w:rsid w:val="00E32A0A"/>
    <w:rsid w:val="00E348A3"/>
    <w:rsid w:val="00E35751"/>
    <w:rsid w:val="00E36D05"/>
    <w:rsid w:val="00E418E3"/>
    <w:rsid w:val="00E43C0D"/>
    <w:rsid w:val="00E446B9"/>
    <w:rsid w:val="00E45520"/>
    <w:rsid w:val="00E457B2"/>
    <w:rsid w:val="00E47B7D"/>
    <w:rsid w:val="00E47BEF"/>
    <w:rsid w:val="00E5043C"/>
    <w:rsid w:val="00E5139F"/>
    <w:rsid w:val="00E520B0"/>
    <w:rsid w:val="00E560E8"/>
    <w:rsid w:val="00E573B8"/>
    <w:rsid w:val="00E61FA2"/>
    <w:rsid w:val="00E6337A"/>
    <w:rsid w:val="00E63EC4"/>
    <w:rsid w:val="00E64B2C"/>
    <w:rsid w:val="00E659F4"/>
    <w:rsid w:val="00E735D8"/>
    <w:rsid w:val="00E73B62"/>
    <w:rsid w:val="00E74373"/>
    <w:rsid w:val="00E744DC"/>
    <w:rsid w:val="00E80E1D"/>
    <w:rsid w:val="00E81743"/>
    <w:rsid w:val="00E81837"/>
    <w:rsid w:val="00E83BA0"/>
    <w:rsid w:val="00E846A1"/>
    <w:rsid w:val="00E8643C"/>
    <w:rsid w:val="00E90F02"/>
    <w:rsid w:val="00E910AC"/>
    <w:rsid w:val="00E937DF"/>
    <w:rsid w:val="00E93DAD"/>
    <w:rsid w:val="00E94F76"/>
    <w:rsid w:val="00EA3128"/>
    <w:rsid w:val="00EA3CDE"/>
    <w:rsid w:val="00EA65BA"/>
    <w:rsid w:val="00EA6C95"/>
    <w:rsid w:val="00EA75BA"/>
    <w:rsid w:val="00EB1C2D"/>
    <w:rsid w:val="00EB2F24"/>
    <w:rsid w:val="00EB3848"/>
    <w:rsid w:val="00EB3ECD"/>
    <w:rsid w:val="00EB62A7"/>
    <w:rsid w:val="00EC08A5"/>
    <w:rsid w:val="00EC1892"/>
    <w:rsid w:val="00EC1925"/>
    <w:rsid w:val="00EC2950"/>
    <w:rsid w:val="00EC2F99"/>
    <w:rsid w:val="00EC3C02"/>
    <w:rsid w:val="00EC57B6"/>
    <w:rsid w:val="00EC75E0"/>
    <w:rsid w:val="00ED0AF3"/>
    <w:rsid w:val="00ED13CB"/>
    <w:rsid w:val="00ED2CC1"/>
    <w:rsid w:val="00ED6163"/>
    <w:rsid w:val="00ED64F6"/>
    <w:rsid w:val="00ED69E9"/>
    <w:rsid w:val="00ED6D6B"/>
    <w:rsid w:val="00EE5875"/>
    <w:rsid w:val="00EE5D3E"/>
    <w:rsid w:val="00EE6701"/>
    <w:rsid w:val="00EF0D04"/>
    <w:rsid w:val="00EF19C4"/>
    <w:rsid w:val="00EF529A"/>
    <w:rsid w:val="00EF54F6"/>
    <w:rsid w:val="00EF68C5"/>
    <w:rsid w:val="00EF6EC6"/>
    <w:rsid w:val="00F027D8"/>
    <w:rsid w:val="00F049E4"/>
    <w:rsid w:val="00F050E6"/>
    <w:rsid w:val="00F05112"/>
    <w:rsid w:val="00F06692"/>
    <w:rsid w:val="00F07214"/>
    <w:rsid w:val="00F07B4B"/>
    <w:rsid w:val="00F12BA6"/>
    <w:rsid w:val="00F13C42"/>
    <w:rsid w:val="00F162F9"/>
    <w:rsid w:val="00F20CC0"/>
    <w:rsid w:val="00F210A6"/>
    <w:rsid w:val="00F2325B"/>
    <w:rsid w:val="00F23AFC"/>
    <w:rsid w:val="00F27E6D"/>
    <w:rsid w:val="00F30133"/>
    <w:rsid w:val="00F3063F"/>
    <w:rsid w:val="00F3073B"/>
    <w:rsid w:val="00F30F49"/>
    <w:rsid w:val="00F3361A"/>
    <w:rsid w:val="00F33E73"/>
    <w:rsid w:val="00F34152"/>
    <w:rsid w:val="00F406DA"/>
    <w:rsid w:val="00F41018"/>
    <w:rsid w:val="00F427CB"/>
    <w:rsid w:val="00F42FB3"/>
    <w:rsid w:val="00F43B22"/>
    <w:rsid w:val="00F44328"/>
    <w:rsid w:val="00F505AF"/>
    <w:rsid w:val="00F51125"/>
    <w:rsid w:val="00F51752"/>
    <w:rsid w:val="00F51864"/>
    <w:rsid w:val="00F556AD"/>
    <w:rsid w:val="00F5705F"/>
    <w:rsid w:val="00F5769B"/>
    <w:rsid w:val="00F57EB3"/>
    <w:rsid w:val="00F60C45"/>
    <w:rsid w:val="00F60F24"/>
    <w:rsid w:val="00F6439A"/>
    <w:rsid w:val="00F64CDF"/>
    <w:rsid w:val="00F70796"/>
    <w:rsid w:val="00F71629"/>
    <w:rsid w:val="00F71CAC"/>
    <w:rsid w:val="00F71E6D"/>
    <w:rsid w:val="00F72A97"/>
    <w:rsid w:val="00F72F87"/>
    <w:rsid w:val="00F7304E"/>
    <w:rsid w:val="00F7582C"/>
    <w:rsid w:val="00F75B3D"/>
    <w:rsid w:val="00F76169"/>
    <w:rsid w:val="00F761BC"/>
    <w:rsid w:val="00F77E73"/>
    <w:rsid w:val="00F8032C"/>
    <w:rsid w:val="00F807CB"/>
    <w:rsid w:val="00F82259"/>
    <w:rsid w:val="00F903FD"/>
    <w:rsid w:val="00F90468"/>
    <w:rsid w:val="00F907C5"/>
    <w:rsid w:val="00F955D7"/>
    <w:rsid w:val="00F95DD5"/>
    <w:rsid w:val="00F96C82"/>
    <w:rsid w:val="00FA0A50"/>
    <w:rsid w:val="00FA172E"/>
    <w:rsid w:val="00FA1AEA"/>
    <w:rsid w:val="00FA2362"/>
    <w:rsid w:val="00FA44DD"/>
    <w:rsid w:val="00FA7516"/>
    <w:rsid w:val="00FB00A2"/>
    <w:rsid w:val="00FB043F"/>
    <w:rsid w:val="00FB062E"/>
    <w:rsid w:val="00FB25DE"/>
    <w:rsid w:val="00FB2FC6"/>
    <w:rsid w:val="00FB4630"/>
    <w:rsid w:val="00FB4900"/>
    <w:rsid w:val="00FB4F3D"/>
    <w:rsid w:val="00FC1559"/>
    <w:rsid w:val="00FC169A"/>
    <w:rsid w:val="00FC2C04"/>
    <w:rsid w:val="00FC2C5F"/>
    <w:rsid w:val="00FC5CF1"/>
    <w:rsid w:val="00FC61DB"/>
    <w:rsid w:val="00FC6F88"/>
    <w:rsid w:val="00FC7457"/>
    <w:rsid w:val="00FC7B5A"/>
    <w:rsid w:val="00FD0E58"/>
    <w:rsid w:val="00FD2381"/>
    <w:rsid w:val="00FD5A88"/>
    <w:rsid w:val="00FD65C7"/>
    <w:rsid w:val="00FD726E"/>
    <w:rsid w:val="00FE0286"/>
    <w:rsid w:val="00FE44B9"/>
    <w:rsid w:val="00FE4C69"/>
    <w:rsid w:val="00FE6441"/>
    <w:rsid w:val="00FF1531"/>
    <w:rsid w:val="00FF2463"/>
    <w:rsid w:val="00FF37DF"/>
    <w:rsid w:val="00FF39A4"/>
    <w:rsid w:val="00FF4401"/>
    <w:rsid w:val="00FF460F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2C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2C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9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75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30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38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2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5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96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3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2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0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6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3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6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74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34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917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347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961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27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0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2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2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5129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6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0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6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4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602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34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812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492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02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6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556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31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27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2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4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8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5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8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25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7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88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0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5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hnstowncastle.ie/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ustomXml" Target="../customXml/item3.xml"/><Relationship Id="rId7" Type="http://schemas.openxmlformats.org/officeDocument/2006/relationships/hyperlink" Target="https://www.ireland.com/en-gb/destinations/county/wexford/county-wexford/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https://www.wexfordopera.com/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http://www.ireland.com" TargetMode="External"/><Relationship Id="rId19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hyperlink" Target="https://irishheritage.ie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ACB0A2D-C418-4F1B-856D-1FCACB9AB3CD}"/>
</file>

<file path=customXml/itemProps2.xml><?xml version="1.0" encoding="utf-8"?>
<ds:datastoreItem xmlns:ds="http://schemas.openxmlformats.org/officeDocument/2006/customXml" ds:itemID="{211FE9B4-9F4E-4B46-B35A-AB025BE9BB98}"/>
</file>

<file path=customXml/itemProps3.xml><?xml version="1.0" encoding="utf-8"?>
<ds:datastoreItem xmlns:ds="http://schemas.openxmlformats.org/officeDocument/2006/customXml" ds:itemID="{21370DE0-F47E-4157-86BE-B2961BCBC94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1275</TotalTime>
  <Pages>1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33</cp:revision>
  <dcterms:created xsi:type="dcterms:W3CDTF">2025-07-23T08:55:00Z</dcterms:created>
  <dcterms:modified xsi:type="dcterms:W3CDTF">2025-07-30T09:07:00Z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